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66" w:rsidRDefault="00C57CED">
      <w:pPr>
        <w:jc w:val="lef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>附件</w:t>
      </w:r>
      <w:r>
        <w:rPr>
          <w:rFonts w:ascii="Calibri" w:hAnsi="Calibri" w:hint="eastAsia"/>
          <w:b/>
          <w:bCs/>
          <w:sz w:val="28"/>
          <w:szCs w:val="28"/>
        </w:rPr>
        <w:t>1</w:t>
      </w:r>
      <w:r>
        <w:rPr>
          <w:rFonts w:ascii="Calibri" w:hAnsi="Calibri" w:hint="eastAsia"/>
          <w:b/>
          <w:bCs/>
          <w:sz w:val="28"/>
          <w:szCs w:val="28"/>
        </w:rPr>
        <w:t>：</w:t>
      </w:r>
    </w:p>
    <w:p w:rsidR="00B13366" w:rsidRDefault="00C57CED">
      <w:pPr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 w:hint="eastAsia"/>
          <w:b/>
          <w:bCs/>
          <w:sz w:val="36"/>
          <w:szCs w:val="36"/>
        </w:rPr>
        <w:t>成教学生缴费指南</w:t>
      </w:r>
    </w:p>
    <w:p w:rsidR="00B13366" w:rsidRDefault="00B13366">
      <w:pPr>
        <w:jc w:val="center"/>
        <w:rPr>
          <w:rFonts w:ascii="Calibri" w:hAnsi="Calibri"/>
          <w:sz w:val="28"/>
          <w:szCs w:val="28"/>
        </w:rPr>
      </w:pPr>
    </w:p>
    <w:p w:rsidR="00B13366" w:rsidRDefault="00C57CED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缴费时间</w:t>
      </w:r>
    </w:p>
    <w:p w:rsidR="00B13366" w:rsidRDefault="00C57CED" w:rsidP="00812C2D">
      <w:pPr>
        <w:ind w:firstLineChars="200" w:firstLine="602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 w:hint="eastAsia"/>
          <w:b/>
          <w:bCs/>
          <w:sz w:val="30"/>
          <w:szCs w:val="30"/>
        </w:rPr>
        <w:t>202</w:t>
      </w:r>
      <w:r w:rsidR="007A473C">
        <w:rPr>
          <w:rFonts w:ascii="Calibri" w:hAnsi="Calibri"/>
          <w:b/>
          <w:bCs/>
          <w:sz w:val="30"/>
          <w:szCs w:val="30"/>
        </w:rPr>
        <w:t>5</w:t>
      </w:r>
      <w:r>
        <w:rPr>
          <w:rFonts w:ascii="Calibri" w:hAnsi="Calibri" w:hint="eastAsia"/>
          <w:b/>
          <w:bCs/>
          <w:sz w:val="30"/>
          <w:szCs w:val="30"/>
        </w:rPr>
        <w:t>年</w:t>
      </w:r>
      <w:r>
        <w:rPr>
          <w:rFonts w:ascii="Calibri" w:hAnsi="Calibri" w:hint="eastAsia"/>
          <w:b/>
          <w:bCs/>
          <w:sz w:val="30"/>
          <w:szCs w:val="30"/>
        </w:rPr>
        <w:t>3</w:t>
      </w:r>
      <w:r>
        <w:rPr>
          <w:rFonts w:ascii="Calibri" w:hAnsi="Calibri" w:hint="eastAsia"/>
          <w:b/>
          <w:bCs/>
          <w:sz w:val="30"/>
          <w:szCs w:val="30"/>
        </w:rPr>
        <w:t>月</w:t>
      </w:r>
      <w:r w:rsidR="007A473C">
        <w:rPr>
          <w:rFonts w:ascii="Calibri" w:hAnsi="Calibri"/>
          <w:b/>
          <w:bCs/>
          <w:sz w:val="30"/>
          <w:szCs w:val="30"/>
        </w:rPr>
        <w:t>1</w:t>
      </w:r>
      <w:r w:rsidR="00475BF4">
        <w:rPr>
          <w:rFonts w:ascii="Calibri" w:hAnsi="Calibri"/>
          <w:b/>
          <w:bCs/>
          <w:sz w:val="30"/>
          <w:szCs w:val="30"/>
        </w:rPr>
        <w:t>2</w:t>
      </w:r>
      <w:r>
        <w:rPr>
          <w:rFonts w:ascii="Calibri" w:hAnsi="Calibri" w:hint="eastAsia"/>
          <w:b/>
          <w:bCs/>
          <w:sz w:val="30"/>
          <w:szCs w:val="30"/>
        </w:rPr>
        <w:t>日——</w:t>
      </w:r>
      <w:r w:rsidR="007A473C">
        <w:rPr>
          <w:rFonts w:ascii="Calibri" w:hAnsi="Calibri"/>
          <w:b/>
          <w:bCs/>
          <w:sz w:val="30"/>
          <w:szCs w:val="30"/>
        </w:rPr>
        <w:t>3</w:t>
      </w:r>
      <w:r>
        <w:rPr>
          <w:rFonts w:ascii="Calibri" w:hAnsi="Calibri" w:hint="eastAsia"/>
          <w:b/>
          <w:bCs/>
          <w:sz w:val="30"/>
          <w:szCs w:val="30"/>
        </w:rPr>
        <w:t>月</w:t>
      </w:r>
      <w:r w:rsidR="007A473C">
        <w:rPr>
          <w:rFonts w:ascii="Calibri" w:hAnsi="Calibri"/>
          <w:b/>
          <w:bCs/>
          <w:sz w:val="30"/>
          <w:szCs w:val="30"/>
        </w:rPr>
        <w:t>31</w:t>
      </w:r>
      <w:r>
        <w:rPr>
          <w:rFonts w:ascii="Calibri" w:hAnsi="Calibri" w:hint="eastAsia"/>
          <w:b/>
          <w:bCs/>
          <w:sz w:val="30"/>
          <w:szCs w:val="30"/>
        </w:rPr>
        <w:t>日</w:t>
      </w:r>
    </w:p>
    <w:p w:rsidR="00B13366" w:rsidRDefault="00C57CED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缴费流程</w:t>
      </w:r>
    </w:p>
    <w:p w:rsidR="00B13366" w:rsidRDefault="00C57CED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打开微信，关注“苏工院微服”，点击“缴费系统”（如图</w:t>
      </w:r>
      <w:r>
        <w:rPr>
          <w:rFonts w:ascii="Calibri" w:hAnsi="Calibri" w:hint="eastAsia"/>
          <w:sz w:val="28"/>
          <w:szCs w:val="28"/>
        </w:rPr>
        <w:t>1</w:t>
      </w:r>
      <w:r>
        <w:rPr>
          <w:rFonts w:ascii="Calibri" w:hAnsi="Calibri" w:hint="eastAsia"/>
          <w:sz w:val="28"/>
          <w:szCs w:val="28"/>
        </w:rPr>
        <w:t>）。</w:t>
      </w:r>
    </w:p>
    <w:p w:rsidR="00B13366" w:rsidRDefault="00C57CE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517775" cy="4154170"/>
            <wp:effectExtent l="0" t="0" r="15875" b="17780"/>
            <wp:docPr id="1" name="图片 1" descr="C:\Users\HP\Documents\WXWork\1688854077380722\Cache\Image\2023-03\3b008717-acde-4b78-ac55-8cbb364cc4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ocuments\WXWork\1688854077380722\Cache\Image\2023-03\3b008717-acde-4b78-ac55-8cbb364cc4a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415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hint="eastAsia"/>
          <w:sz w:val="28"/>
          <w:szCs w:val="28"/>
        </w:rPr>
        <w:t xml:space="preserve">   </w:t>
      </w:r>
      <w:r>
        <w:rPr>
          <w:rFonts w:ascii="Calibri" w:hAnsi="Calibri"/>
          <w:noProof/>
          <w:sz w:val="28"/>
          <w:szCs w:val="28"/>
        </w:rPr>
        <w:drawing>
          <wp:inline distT="0" distB="0" distL="0" distR="0">
            <wp:extent cx="2462530" cy="4192270"/>
            <wp:effectExtent l="0" t="0" r="13970" b="17780"/>
            <wp:docPr id="2" name="图片 2" descr="C:\Users\HP\Documents\WXWork\1688854077380722\Cache\Image\2023-03\6c87dd7e-bf7c-48fd-8d64-89147270c8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WXWork\1688854077380722\Cache\Image\2023-03\6c87dd7e-bf7c-48fd-8d64-89147270c8d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366" w:rsidRDefault="00C57CE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图</w:t>
      </w:r>
      <w:r>
        <w:rPr>
          <w:rFonts w:ascii="Calibri" w:hAnsi="Calibri" w:hint="eastAsia"/>
          <w:sz w:val="28"/>
          <w:szCs w:val="28"/>
        </w:rPr>
        <w:t xml:space="preserve">1                            </w:t>
      </w:r>
      <w:r>
        <w:rPr>
          <w:rFonts w:ascii="Calibri" w:hAnsi="Calibri" w:hint="eastAsia"/>
          <w:sz w:val="28"/>
          <w:szCs w:val="28"/>
        </w:rPr>
        <w:t>图</w:t>
      </w:r>
      <w:r>
        <w:rPr>
          <w:rFonts w:ascii="Calibri" w:hAnsi="Calibri" w:hint="eastAsia"/>
          <w:sz w:val="28"/>
          <w:szCs w:val="28"/>
        </w:rPr>
        <w:t>2</w:t>
      </w:r>
    </w:p>
    <w:p w:rsidR="00516977" w:rsidRDefault="00C57CED" w:rsidP="000E6E4A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输入登录信息。</w:t>
      </w:r>
      <w:r w:rsidR="000E6E4A" w:rsidRPr="000E6E4A">
        <w:rPr>
          <w:rFonts w:ascii="Calibri" w:hAnsi="Calibri" w:hint="eastAsia"/>
          <w:sz w:val="28"/>
          <w:szCs w:val="28"/>
        </w:rPr>
        <w:t>点击“登录”（如图</w:t>
      </w:r>
      <w:r w:rsidR="000E6E4A" w:rsidRPr="000E6E4A">
        <w:rPr>
          <w:rFonts w:ascii="Calibri" w:hAnsi="Calibri" w:hint="eastAsia"/>
          <w:sz w:val="28"/>
          <w:szCs w:val="28"/>
        </w:rPr>
        <w:t>2</w:t>
      </w:r>
      <w:r w:rsidR="000E6E4A" w:rsidRPr="000E6E4A">
        <w:rPr>
          <w:rFonts w:ascii="Calibri" w:hAnsi="Calibri" w:hint="eastAsia"/>
          <w:sz w:val="28"/>
          <w:szCs w:val="28"/>
        </w:rPr>
        <w:t>）。</w:t>
      </w:r>
    </w:p>
    <w:p w:rsidR="00516977" w:rsidRDefault="00516977" w:rsidP="00516977">
      <w:pPr>
        <w:tabs>
          <w:tab w:val="left" w:pos="312"/>
        </w:tabs>
        <w:rPr>
          <w:rFonts w:ascii="Calibri" w:hAnsi="Calibri"/>
          <w:b/>
          <w:bCs/>
          <w:sz w:val="32"/>
          <w:szCs w:val="32"/>
          <w:u w:val="single"/>
        </w:rPr>
      </w:pPr>
      <w:r w:rsidRPr="00516977">
        <w:rPr>
          <w:rFonts w:ascii="Calibri" w:hAnsi="Calibri" w:hint="eastAsia"/>
          <w:b/>
          <w:bCs/>
          <w:sz w:val="32"/>
          <w:szCs w:val="32"/>
        </w:rPr>
        <w:t>2</w:t>
      </w:r>
      <w:r w:rsidRPr="00516977">
        <w:rPr>
          <w:rFonts w:ascii="Calibri" w:hAnsi="Calibri"/>
          <w:b/>
          <w:bCs/>
          <w:sz w:val="32"/>
          <w:szCs w:val="32"/>
        </w:rPr>
        <w:t>3</w:t>
      </w:r>
      <w:r w:rsidRPr="00516977">
        <w:rPr>
          <w:rFonts w:ascii="Calibri" w:hAnsi="Calibri" w:hint="eastAsia"/>
          <w:b/>
          <w:bCs/>
          <w:sz w:val="32"/>
          <w:szCs w:val="32"/>
        </w:rPr>
        <w:t>级老生：</w:t>
      </w:r>
      <w:r>
        <w:rPr>
          <w:rFonts w:ascii="Calibri" w:hAnsi="Calibri" w:hint="eastAsia"/>
          <w:b/>
          <w:bCs/>
          <w:sz w:val="32"/>
          <w:szCs w:val="32"/>
          <w:u w:val="single"/>
        </w:rPr>
        <w:t>用户名为学号，密码为身份证后六位</w:t>
      </w:r>
      <w:r>
        <w:rPr>
          <w:rFonts w:ascii="Calibri" w:hAnsi="Calibri" w:hint="eastAsia"/>
          <w:b/>
          <w:bCs/>
          <w:sz w:val="32"/>
          <w:szCs w:val="32"/>
          <w:u w:val="single"/>
        </w:rPr>
        <w:t>@</w:t>
      </w:r>
      <w:proofErr w:type="spellStart"/>
      <w:r>
        <w:rPr>
          <w:rFonts w:ascii="Calibri" w:hAnsi="Calibri"/>
          <w:b/>
          <w:bCs/>
          <w:sz w:val="32"/>
          <w:szCs w:val="32"/>
          <w:u w:val="single"/>
        </w:rPr>
        <w:t>Sgy</w:t>
      </w:r>
      <w:proofErr w:type="spellEnd"/>
    </w:p>
    <w:p w:rsidR="00B13366" w:rsidRDefault="00516977" w:rsidP="006963D9">
      <w:pPr>
        <w:tabs>
          <w:tab w:val="left" w:pos="312"/>
        </w:tabs>
        <w:rPr>
          <w:rFonts w:ascii="Calibri" w:hAnsi="Calibri"/>
          <w:b/>
          <w:bCs/>
          <w:sz w:val="32"/>
          <w:szCs w:val="32"/>
          <w:u w:val="single"/>
        </w:rPr>
      </w:pPr>
      <w:r w:rsidRPr="00516977">
        <w:rPr>
          <w:rFonts w:ascii="Calibri" w:hAnsi="Calibri" w:hint="eastAsia"/>
          <w:b/>
          <w:bCs/>
          <w:sz w:val="32"/>
          <w:szCs w:val="32"/>
        </w:rPr>
        <w:t>2</w:t>
      </w:r>
      <w:r w:rsidRPr="00516977">
        <w:rPr>
          <w:rFonts w:ascii="Calibri" w:hAnsi="Calibri"/>
          <w:b/>
          <w:bCs/>
          <w:sz w:val="32"/>
          <w:szCs w:val="32"/>
        </w:rPr>
        <w:t>4</w:t>
      </w:r>
      <w:r w:rsidRPr="00516977">
        <w:rPr>
          <w:rFonts w:ascii="Calibri" w:hAnsi="Calibri" w:hint="eastAsia"/>
          <w:b/>
          <w:bCs/>
          <w:sz w:val="32"/>
          <w:szCs w:val="32"/>
        </w:rPr>
        <w:t>级</w:t>
      </w:r>
      <w:r w:rsidR="007A473C">
        <w:rPr>
          <w:rFonts w:ascii="Calibri" w:hAnsi="Calibri" w:hint="eastAsia"/>
          <w:b/>
          <w:bCs/>
          <w:sz w:val="32"/>
          <w:szCs w:val="32"/>
        </w:rPr>
        <w:t>老</w:t>
      </w:r>
      <w:r w:rsidRPr="00516977">
        <w:rPr>
          <w:rFonts w:ascii="Calibri" w:hAnsi="Calibri" w:hint="eastAsia"/>
          <w:b/>
          <w:bCs/>
          <w:sz w:val="32"/>
          <w:szCs w:val="32"/>
        </w:rPr>
        <w:t>生：</w:t>
      </w:r>
      <w:r w:rsidR="00C57CED">
        <w:rPr>
          <w:rFonts w:ascii="Calibri" w:hAnsi="Calibri" w:hint="eastAsia"/>
          <w:b/>
          <w:bCs/>
          <w:sz w:val="32"/>
          <w:szCs w:val="32"/>
          <w:u w:val="single"/>
        </w:rPr>
        <w:t>用户名为学号，密码为学号</w:t>
      </w:r>
    </w:p>
    <w:p w:rsidR="00475BF4" w:rsidRDefault="00475BF4" w:rsidP="00475BF4">
      <w:pPr>
        <w:tabs>
          <w:tab w:val="left" w:pos="312"/>
        </w:tabs>
        <w:rPr>
          <w:rFonts w:ascii="Calibri" w:hAnsi="Calibri"/>
          <w:b/>
          <w:bCs/>
          <w:sz w:val="32"/>
          <w:szCs w:val="32"/>
          <w:u w:val="single"/>
        </w:rPr>
      </w:pPr>
      <w:r w:rsidRPr="00516977">
        <w:rPr>
          <w:rFonts w:ascii="Calibri" w:hAnsi="Calibri" w:hint="eastAsia"/>
          <w:b/>
          <w:bCs/>
          <w:sz w:val="32"/>
          <w:szCs w:val="32"/>
        </w:rPr>
        <w:t>2</w:t>
      </w:r>
      <w:r>
        <w:rPr>
          <w:rFonts w:ascii="Calibri" w:hAnsi="Calibri"/>
          <w:b/>
          <w:bCs/>
          <w:sz w:val="32"/>
          <w:szCs w:val="32"/>
        </w:rPr>
        <w:t>5</w:t>
      </w:r>
      <w:r w:rsidRPr="00516977">
        <w:rPr>
          <w:rFonts w:ascii="Calibri" w:hAnsi="Calibri" w:hint="eastAsia"/>
          <w:b/>
          <w:bCs/>
          <w:sz w:val="32"/>
          <w:szCs w:val="32"/>
        </w:rPr>
        <w:t>级</w:t>
      </w:r>
      <w:r>
        <w:rPr>
          <w:rFonts w:ascii="Calibri" w:hAnsi="Calibri" w:hint="eastAsia"/>
          <w:b/>
          <w:bCs/>
          <w:sz w:val="32"/>
          <w:szCs w:val="32"/>
        </w:rPr>
        <w:t>新</w:t>
      </w:r>
      <w:bookmarkStart w:id="0" w:name="_GoBack"/>
      <w:bookmarkEnd w:id="0"/>
      <w:r w:rsidRPr="00516977">
        <w:rPr>
          <w:rFonts w:ascii="Calibri" w:hAnsi="Calibri" w:hint="eastAsia"/>
          <w:b/>
          <w:bCs/>
          <w:sz w:val="32"/>
          <w:szCs w:val="32"/>
        </w:rPr>
        <w:t>生：</w:t>
      </w:r>
      <w:r>
        <w:rPr>
          <w:rFonts w:ascii="Calibri" w:hAnsi="Calibri" w:hint="eastAsia"/>
          <w:b/>
          <w:bCs/>
          <w:sz w:val="32"/>
          <w:szCs w:val="32"/>
          <w:u w:val="single"/>
        </w:rPr>
        <w:t>用户名为学号，密码为学号</w:t>
      </w:r>
    </w:p>
    <w:p w:rsidR="00475BF4" w:rsidRPr="00475BF4" w:rsidRDefault="00475BF4" w:rsidP="006963D9">
      <w:pPr>
        <w:tabs>
          <w:tab w:val="left" w:pos="312"/>
        </w:tabs>
        <w:rPr>
          <w:rFonts w:ascii="Calibri" w:hAnsi="Calibri" w:hint="eastAsia"/>
          <w:b/>
          <w:bCs/>
          <w:sz w:val="32"/>
          <w:szCs w:val="32"/>
          <w:u w:val="single"/>
        </w:rPr>
      </w:pPr>
    </w:p>
    <w:p w:rsidR="00B13366" w:rsidRDefault="00C57CED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3.</w:t>
      </w:r>
      <w:r>
        <w:rPr>
          <w:rFonts w:ascii="Calibri" w:hAnsi="Calibri" w:hint="eastAsia"/>
          <w:sz w:val="28"/>
          <w:szCs w:val="28"/>
        </w:rPr>
        <w:t>选择支付渠道，完成支付（如图</w:t>
      </w:r>
      <w:r>
        <w:rPr>
          <w:rFonts w:ascii="Calibri" w:hAnsi="Calibri" w:hint="eastAsia"/>
          <w:sz w:val="28"/>
          <w:szCs w:val="28"/>
        </w:rPr>
        <w:t>3</w:t>
      </w:r>
      <w:r>
        <w:rPr>
          <w:rFonts w:ascii="Calibri" w:hAnsi="Calibri" w:hint="eastAsia"/>
          <w:sz w:val="28"/>
          <w:szCs w:val="28"/>
        </w:rPr>
        <w:t>）。</w:t>
      </w:r>
    </w:p>
    <w:p w:rsidR="00B13366" w:rsidRDefault="00C57CED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noProof/>
          <w:sz w:val="28"/>
          <w:szCs w:val="28"/>
        </w:rPr>
        <w:drawing>
          <wp:inline distT="0" distB="0" distL="114300" distR="114300">
            <wp:extent cx="2454910" cy="5062220"/>
            <wp:effectExtent l="0" t="0" r="2540" b="5080"/>
            <wp:docPr id="3" name="图片 3" descr="Screenshot_20230327_09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230327_0930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506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366" w:rsidRDefault="00C57CED">
      <w:pPr>
        <w:ind w:firstLineChars="700" w:firstLine="19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图</w:t>
      </w:r>
      <w:r>
        <w:rPr>
          <w:rFonts w:ascii="Calibri" w:hAnsi="Calibri" w:hint="eastAsia"/>
          <w:sz w:val="28"/>
          <w:szCs w:val="28"/>
        </w:rPr>
        <w:t>3</w:t>
      </w:r>
    </w:p>
    <w:p w:rsidR="00B13366" w:rsidRDefault="00C57CED">
      <w:pPr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4.</w:t>
      </w:r>
      <w:r>
        <w:rPr>
          <w:rFonts w:ascii="Calibri" w:hAnsi="Calibri" w:hint="eastAsia"/>
          <w:sz w:val="28"/>
          <w:szCs w:val="28"/>
        </w:rPr>
        <w:t>缴费完成情况可再次登录系统查询缴费状况。</w:t>
      </w:r>
    </w:p>
    <w:p w:rsidR="00B13366" w:rsidRDefault="00B13366"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</w:p>
    <w:sectPr w:rsidR="00B13366">
      <w:headerReference w:type="default" r:id="rId10"/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4F" w:rsidRDefault="00A1604F">
      <w:r>
        <w:separator/>
      </w:r>
    </w:p>
  </w:endnote>
  <w:endnote w:type="continuationSeparator" w:id="0">
    <w:p w:rsidR="00A1604F" w:rsidRDefault="00A1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4F" w:rsidRDefault="00A1604F">
      <w:r>
        <w:separator/>
      </w:r>
    </w:p>
  </w:footnote>
  <w:footnote w:type="continuationSeparator" w:id="0">
    <w:p w:rsidR="00A1604F" w:rsidRDefault="00A1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366" w:rsidRDefault="00B13366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A9DD5A"/>
    <w:multiLevelType w:val="singleLevel"/>
    <w:tmpl w:val="83A9DD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F5D509A"/>
    <w:multiLevelType w:val="singleLevel"/>
    <w:tmpl w:val="BF5D50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5646B03"/>
    <w:multiLevelType w:val="singleLevel"/>
    <w:tmpl w:val="D5646B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Mjc5OTBiNDkxYzRlZjM4NGE4ZWEzNGNmOTkzOTIifQ=="/>
  </w:docVars>
  <w:rsids>
    <w:rsidRoot w:val="00146814"/>
    <w:rsid w:val="00002A99"/>
    <w:rsid w:val="0001375B"/>
    <w:rsid w:val="00046B96"/>
    <w:rsid w:val="0007244F"/>
    <w:rsid w:val="00097CF8"/>
    <w:rsid w:val="000C34E6"/>
    <w:rsid w:val="000C4678"/>
    <w:rsid w:val="000D5894"/>
    <w:rsid w:val="000E6E4A"/>
    <w:rsid w:val="00100EBB"/>
    <w:rsid w:val="0014398D"/>
    <w:rsid w:val="00146814"/>
    <w:rsid w:val="00203CC1"/>
    <w:rsid w:val="00205186"/>
    <w:rsid w:val="0022538C"/>
    <w:rsid w:val="00241C51"/>
    <w:rsid w:val="00297A78"/>
    <w:rsid w:val="002A5D32"/>
    <w:rsid w:val="002C1BBA"/>
    <w:rsid w:val="00305C29"/>
    <w:rsid w:val="003173D0"/>
    <w:rsid w:val="0033398C"/>
    <w:rsid w:val="00336988"/>
    <w:rsid w:val="003A2987"/>
    <w:rsid w:val="003B4056"/>
    <w:rsid w:val="003C5E07"/>
    <w:rsid w:val="004604C5"/>
    <w:rsid w:val="00461DA4"/>
    <w:rsid w:val="00475BF4"/>
    <w:rsid w:val="00491816"/>
    <w:rsid w:val="004A16DA"/>
    <w:rsid w:val="00516977"/>
    <w:rsid w:val="00567C02"/>
    <w:rsid w:val="005B762E"/>
    <w:rsid w:val="005E274D"/>
    <w:rsid w:val="00611C9C"/>
    <w:rsid w:val="00626598"/>
    <w:rsid w:val="00626A50"/>
    <w:rsid w:val="00651B57"/>
    <w:rsid w:val="00664076"/>
    <w:rsid w:val="00693631"/>
    <w:rsid w:val="006963D9"/>
    <w:rsid w:val="006E200F"/>
    <w:rsid w:val="00710B28"/>
    <w:rsid w:val="00715CDD"/>
    <w:rsid w:val="00771144"/>
    <w:rsid w:val="00780CD1"/>
    <w:rsid w:val="007A473C"/>
    <w:rsid w:val="007B4456"/>
    <w:rsid w:val="007E3343"/>
    <w:rsid w:val="00812C2D"/>
    <w:rsid w:val="00820588"/>
    <w:rsid w:val="00893182"/>
    <w:rsid w:val="008F2633"/>
    <w:rsid w:val="008F513F"/>
    <w:rsid w:val="00940EC1"/>
    <w:rsid w:val="00947F20"/>
    <w:rsid w:val="00960DDB"/>
    <w:rsid w:val="009C0610"/>
    <w:rsid w:val="009C5F51"/>
    <w:rsid w:val="00A00076"/>
    <w:rsid w:val="00A12021"/>
    <w:rsid w:val="00A1604F"/>
    <w:rsid w:val="00A2322A"/>
    <w:rsid w:val="00A3744D"/>
    <w:rsid w:val="00A54E8D"/>
    <w:rsid w:val="00A62589"/>
    <w:rsid w:val="00A713CE"/>
    <w:rsid w:val="00A86E4C"/>
    <w:rsid w:val="00AA1D8C"/>
    <w:rsid w:val="00AA5917"/>
    <w:rsid w:val="00AB0EC4"/>
    <w:rsid w:val="00AE4B59"/>
    <w:rsid w:val="00B13366"/>
    <w:rsid w:val="00B46208"/>
    <w:rsid w:val="00B537C9"/>
    <w:rsid w:val="00BC2385"/>
    <w:rsid w:val="00BE722A"/>
    <w:rsid w:val="00C01493"/>
    <w:rsid w:val="00C203D4"/>
    <w:rsid w:val="00C409AD"/>
    <w:rsid w:val="00C44B89"/>
    <w:rsid w:val="00C57CED"/>
    <w:rsid w:val="00CB0392"/>
    <w:rsid w:val="00CC0A24"/>
    <w:rsid w:val="00CC1FAF"/>
    <w:rsid w:val="00D5301B"/>
    <w:rsid w:val="00D82D6F"/>
    <w:rsid w:val="00D8786A"/>
    <w:rsid w:val="00DB2841"/>
    <w:rsid w:val="00DC4149"/>
    <w:rsid w:val="00DD1E62"/>
    <w:rsid w:val="00E03698"/>
    <w:rsid w:val="00E407FB"/>
    <w:rsid w:val="00E577BF"/>
    <w:rsid w:val="00E80C93"/>
    <w:rsid w:val="00E93848"/>
    <w:rsid w:val="00E97CC9"/>
    <w:rsid w:val="00EC616A"/>
    <w:rsid w:val="00EE1E8B"/>
    <w:rsid w:val="00F16DD3"/>
    <w:rsid w:val="00F600E7"/>
    <w:rsid w:val="00FA2505"/>
    <w:rsid w:val="054E5BCA"/>
    <w:rsid w:val="09F81E2B"/>
    <w:rsid w:val="0B79368E"/>
    <w:rsid w:val="13053A34"/>
    <w:rsid w:val="148263CE"/>
    <w:rsid w:val="1C785094"/>
    <w:rsid w:val="1DC01001"/>
    <w:rsid w:val="1DF13EE6"/>
    <w:rsid w:val="213F5933"/>
    <w:rsid w:val="25D23219"/>
    <w:rsid w:val="26712427"/>
    <w:rsid w:val="28CB3F50"/>
    <w:rsid w:val="2DCA0F61"/>
    <w:rsid w:val="33880213"/>
    <w:rsid w:val="4D7C5695"/>
    <w:rsid w:val="574870DD"/>
    <w:rsid w:val="5D2200E4"/>
    <w:rsid w:val="649C76AC"/>
    <w:rsid w:val="6B564534"/>
    <w:rsid w:val="70727225"/>
    <w:rsid w:val="7AA71695"/>
    <w:rsid w:val="7E6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A10D8"/>
  <w15:docId w15:val="{0B8D30F8-F7F4-45E6-87A9-0A41E0CE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Pr>
      <w:b/>
      <w:bCs/>
    </w:rPr>
  </w:style>
  <w:style w:type="character" w:styleId="ac">
    <w:name w:val="Hyperlink"/>
    <w:basedOn w:val="a0"/>
    <w:semiHidden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66">
    <w:name w:val="xl6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68">
    <w:name w:val="xl68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32"/>
      <w:szCs w:val="32"/>
    </w:rPr>
  </w:style>
  <w:style w:type="paragraph" w:customStyle="1" w:styleId="xl70">
    <w:name w:val="xl70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72">
    <w:name w:val="xl7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73">
    <w:name w:val="xl73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6"/>
      <w:szCs w:val="36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78">
    <w:name w:val="xl78"/>
    <w:basedOn w:val="a"/>
    <w:qFormat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79">
    <w:name w:val="xl79"/>
    <w:basedOn w:val="a"/>
    <w:qFormat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72"/>
      <w:szCs w:val="72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1">
    <w:name w:val="xl81"/>
    <w:basedOn w:val="a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2">
    <w:name w:val="xl82"/>
    <w:basedOn w:val="a"/>
    <w:qFormat/>
    <w:pPr>
      <w:widowControl/>
      <w:pBdr>
        <w:left w:val="dashed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48"/>
      <w:szCs w:val="48"/>
    </w:rPr>
  </w:style>
  <w:style w:type="paragraph" w:customStyle="1" w:styleId="xl84">
    <w:name w:val="xl84"/>
    <w:basedOn w:val="a"/>
    <w:pPr>
      <w:widowControl/>
      <w:pBdr>
        <w:left w:val="single" w:sz="8" w:space="0" w:color="auto"/>
        <w:bottom w:val="dashed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72"/>
      <w:szCs w:val="72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xl87">
    <w:name w:val="xl8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48"/>
      <w:szCs w:val="48"/>
    </w:rPr>
  </w:style>
  <w:style w:type="paragraph" w:customStyle="1" w:styleId="xl88">
    <w:name w:val="xl88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paragraph" w:customStyle="1" w:styleId="xl89">
    <w:name w:val="xl89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b/>
      <w:bCs/>
      <w:kern w:val="0"/>
      <w:sz w:val="72"/>
      <w:szCs w:val="72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</Words>
  <Characters>211</Characters>
  <Application>Microsoft Office Word</Application>
  <DocSecurity>0</DocSecurity>
  <Lines>1</Lines>
  <Paragraphs>1</Paragraphs>
  <ScaleCrop>false</ScaleCrop>
  <Company>sgg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2月24日成教新生报到</dc:title>
  <dc:creator>guest</dc:creator>
  <cp:lastModifiedBy>dzb1</cp:lastModifiedBy>
  <cp:revision>45</cp:revision>
  <cp:lastPrinted>2023-03-27T02:50:00Z</cp:lastPrinted>
  <dcterms:created xsi:type="dcterms:W3CDTF">2018-03-04T02:26:00Z</dcterms:created>
  <dcterms:modified xsi:type="dcterms:W3CDTF">2025-04-03T01:34:00Z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C3B4393DD6764084A5621362B2452B03</vt:lpwstr>
  </property>
</Properties>
</file>